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320" w:firstLineChars="300"/>
        <w:jc w:val="both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四川雅城优居营销策划有限公司</w:t>
      </w:r>
    </w:p>
    <w:p>
      <w:pPr>
        <w:spacing w:line="60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bookmarkStart w:id="12" w:name="_GoBack"/>
      <w:r>
        <w:rPr>
          <w:rFonts w:hint="eastAsia" w:asci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eastAsia="方正小标宋简体" w:cs="方正小标宋简体"/>
          <w:sz w:val="44"/>
          <w:szCs w:val="44"/>
        </w:rPr>
        <w:t>对外招聘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1名销售内勤人员（项目用工）的公告</w:t>
      </w:r>
    </w:p>
    <w:bookmarkEnd w:id="12"/>
    <w:p>
      <w:pPr>
        <w:pStyle w:val="2"/>
        <w:rPr>
          <w:rFonts w:hint="default"/>
          <w:lang w:val="en-US"/>
        </w:rPr>
      </w:pPr>
    </w:p>
    <w:p>
      <w:pPr>
        <w:spacing w:line="240" w:lineRule="auto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根据四川雅城优居营销策划有限公司需要，按照公开、平等、竞争、择优原则，拟面向社会公开招聘1名销售内勤人员（项目用工）。</w:t>
      </w:r>
    </w:p>
    <w:p>
      <w:pPr>
        <w:numPr>
          <w:numId w:val="0"/>
        </w:numPr>
        <w:ind w:firstLine="640" w:firstLineChars="200"/>
        <w:rPr>
          <w:rFonts w:ascii="黑体" w:hAnsi="黑体" w:eastAsia="黑体"/>
          <w:sz w:val="32"/>
          <w:szCs w:val="36"/>
          <w:shd w:val="clear" w:color="auto" w:fill="FFFFFF"/>
        </w:rPr>
      </w:pPr>
      <w:r>
        <w:rPr>
          <w:rFonts w:hint="eastAsia" w:ascii="黑体" w:hAnsi="黑体" w:eastAsia="黑体"/>
          <w:sz w:val="32"/>
          <w:szCs w:val="36"/>
          <w:shd w:val="clear" w:color="auto" w:fill="FFFFFF"/>
          <w:lang w:val="en-US" w:eastAsia="zh-CN"/>
        </w:rPr>
        <w:t>一、拟招聘</w:t>
      </w:r>
      <w:r>
        <w:rPr>
          <w:rFonts w:hint="eastAsia" w:ascii="黑体" w:hAnsi="黑体" w:eastAsia="黑体"/>
          <w:sz w:val="32"/>
          <w:szCs w:val="36"/>
          <w:shd w:val="clear" w:color="auto" w:fill="FFFFFF"/>
        </w:rPr>
        <w:t>岗位及名额</w:t>
      </w:r>
    </w:p>
    <w:p>
      <w:pPr>
        <w:pStyle w:val="5"/>
        <w:shd w:val="clear" w:color="auto" w:fill="FFFFFF"/>
        <w:spacing w:beforeAutospacing="0" w:afterAutospacing="0" w:line="576" w:lineRule="exact"/>
        <w:ind w:firstLine="640" w:firstLineChars="200"/>
        <w:jc w:val="both"/>
        <w:rPr>
          <w:rFonts w:ascii="仿宋_GB2312" w:hAnsi="华文中宋" w:eastAsia="仿宋_GB2312" w:cs="Times New Roman"/>
          <w:kern w:val="2"/>
          <w:sz w:val="32"/>
          <w:szCs w:val="32"/>
        </w:rPr>
      </w:pPr>
      <w:r>
        <w:rPr>
          <w:rFonts w:hint="eastAsia" w:ascii="仿宋_GB2312" w:hAnsi="华文中宋" w:eastAsia="仿宋_GB2312" w:cs="Times New Roman"/>
          <w:kern w:val="2"/>
          <w:sz w:val="32"/>
          <w:szCs w:val="32"/>
        </w:rPr>
        <w:t>四川雅城优居营销策划有限公司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  <w:lang w:val="en-US" w:eastAsia="zh-CN"/>
        </w:rPr>
        <w:t>销售内勤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</w:rPr>
        <w:t>（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  <w:lang w:val="en-US" w:eastAsia="zh-CN"/>
        </w:rPr>
        <w:t>项目用工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</w:rPr>
        <w:t>）1名。</w:t>
      </w:r>
    </w:p>
    <w:p>
      <w:pPr>
        <w:spacing w:line="576" w:lineRule="exact"/>
        <w:ind w:firstLine="640" w:firstLineChars="200"/>
        <w:rPr>
          <w:rFonts w:ascii="黑体" w:hAnsi="黑体" w:eastAsia="黑体"/>
          <w:sz w:val="32"/>
          <w:szCs w:val="36"/>
          <w:shd w:val="clear" w:color="auto" w:fill="FFFFFF"/>
        </w:rPr>
      </w:pPr>
      <w:r>
        <w:rPr>
          <w:rFonts w:hint="eastAsia" w:ascii="黑体" w:hAnsi="黑体" w:eastAsia="黑体"/>
          <w:sz w:val="32"/>
          <w:szCs w:val="36"/>
          <w:shd w:val="clear" w:color="auto" w:fill="FFFFFF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6"/>
          <w:shd w:val="clear" w:color="auto" w:fill="FFFFFF"/>
        </w:rPr>
        <w:t>、</w:t>
      </w:r>
      <w:r>
        <w:rPr>
          <w:rFonts w:hint="eastAsia" w:ascii="黑体" w:hAnsi="黑体" w:eastAsia="黑体"/>
          <w:sz w:val="32"/>
          <w:szCs w:val="36"/>
          <w:shd w:val="clear" w:color="auto" w:fill="FFFFFF"/>
          <w:lang w:val="en-US" w:eastAsia="zh-CN"/>
        </w:rPr>
        <w:t>招聘</w:t>
      </w:r>
      <w:r>
        <w:rPr>
          <w:rFonts w:hint="eastAsia" w:ascii="黑体" w:hAnsi="黑体" w:eastAsia="黑体"/>
          <w:sz w:val="32"/>
          <w:szCs w:val="36"/>
          <w:shd w:val="clear" w:color="auto" w:fill="FFFFFF"/>
        </w:rPr>
        <w:t>条件</w:t>
      </w:r>
    </w:p>
    <w:p>
      <w:pPr>
        <w:spacing w:line="576" w:lineRule="exact"/>
        <w:ind w:firstLine="640" w:firstLineChars="200"/>
        <w:rPr>
          <w:rFonts w:hint="eastAsia" w:ascii="楷体_GB2312" w:eastAsia="楷体_GB2312"/>
          <w:sz w:val="32"/>
          <w:szCs w:val="36"/>
          <w:shd w:val="clear" w:color="auto" w:fill="FFFFFF"/>
        </w:rPr>
      </w:pPr>
      <w:r>
        <w:rPr>
          <w:rFonts w:hint="eastAsia" w:ascii="楷体_GB2312" w:eastAsia="楷体_GB2312"/>
          <w:sz w:val="32"/>
          <w:szCs w:val="36"/>
          <w:shd w:val="clear" w:color="auto" w:fill="FFFFFF"/>
        </w:rPr>
        <w:t>（一）</w:t>
      </w:r>
      <w:r>
        <w:rPr>
          <w:rFonts w:hint="eastAsia" w:ascii="楷体_GB2312" w:eastAsia="楷体_GB2312"/>
          <w:sz w:val="32"/>
          <w:szCs w:val="56"/>
        </w:rPr>
        <w:t>基本条件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1.遵守中华人民共和国宪法和法律，拥护党的路线、方针、政策，具有良好的道德品行，无违法、违纪等不良记录；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2.身体健康，性格乐观，心理素质好，团队意识强；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3.凡有下列情形之一的人员，将不予聘用：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（1）因犯罪受过刑事处罚的人员；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（2）因涉嫌违法犯罪正在接受调查尚未作出结论的人员；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（3）被开除中国共产党党籍的人员；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（4）被开除公职的人员；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（5）被依法列为失信联合惩戒对象的人员；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（6）在招考中违规违纪在禁考期内的人员；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）因严重违反用人单位的规章制度、严重失职、营私舞弊，给用人单位造成重大损害，被用人单位解除劳动关系的人员；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）提供虚假报名材料的人员；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）现役军人；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</w:t>
      </w:r>
      <w:r>
        <w:rPr>
          <w:rFonts w:hint="eastAsia" w:ascii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）在读的非应届毕业生；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</w:t>
      </w:r>
      <w:r>
        <w:rPr>
          <w:rFonts w:hint="eastAsia" w:ascii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）城投公司及子公司在职的合同制人员；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</w:t>
      </w:r>
      <w:r>
        <w:rPr>
          <w:rFonts w:hint="eastAsia" w:ascii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）国家法律法规规定不宜聘用的人员</w:t>
      </w:r>
      <w:r>
        <w:rPr>
          <w:rFonts w:hint="eastAsia" w:ascii="仿宋_GB2312"/>
          <w:sz w:val="32"/>
          <w:szCs w:val="32"/>
          <w:lang w:eastAsia="zh-CN"/>
        </w:rPr>
        <w:t>。</w:t>
      </w:r>
    </w:p>
    <w:p>
      <w:pPr>
        <w:spacing w:line="576" w:lineRule="exact"/>
        <w:ind w:firstLine="640" w:firstLineChars="200"/>
        <w:rPr>
          <w:rFonts w:ascii="楷体_GB2312" w:eastAsia="楷体_GB2312"/>
          <w:sz w:val="32"/>
          <w:szCs w:val="36"/>
          <w:shd w:val="clear" w:color="auto" w:fill="FFFFFF"/>
        </w:rPr>
      </w:pPr>
      <w:r>
        <w:rPr>
          <w:rFonts w:hint="eastAsia" w:ascii="楷体_GB2312" w:eastAsia="楷体_GB2312"/>
          <w:sz w:val="32"/>
          <w:szCs w:val="36"/>
          <w:shd w:val="clear" w:color="auto" w:fill="FFFFFF"/>
        </w:rPr>
        <w:t>（二）岗位资格条件</w:t>
      </w:r>
    </w:p>
    <w:tbl>
      <w:tblPr>
        <w:tblStyle w:val="6"/>
        <w:tblW w:w="964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2"/>
        <w:gridCol w:w="993"/>
        <w:gridCol w:w="198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tblHeader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2"/>
              </w:rPr>
              <w:t>考察聘用岗位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2"/>
              </w:rPr>
              <w:t>岗位资格条件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tblHeader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auto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2"/>
              </w:rPr>
              <w:t>年龄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2"/>
              </w:rPr>
              <w:t>要求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2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2"/>
              </w:rPr>
              <w:t>要求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2"/>
              </w:rPr>
              <w:t>专业要求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2"/>
              </w:rPr>
              <w:t>其他资格条件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2"/>
              </w:rPr>
              <w:t>（主要包括证书或职称、工作经历、职业素质与职业能力等方面的要求）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</w:rPr>
              <w:t>四川雅城优居营销策划有限公司</w:t>
            </w:r>
            <w:r>
              <w:rPr>
                <w:rFonts w:hint="eastAsia" w:ascii="仿宋_GB2312"/>
                <w:color w:val="auto"/>
                <w:kern w:val="0"/>
                <w:sz w:val="22"/>
                <w:lang w:val="en-US" w:eastAsia="zh-CN"/>
              </w:rPr>
              <w:t>销售内勤</w:t>
            </w:r>
          </w:p>
          <w:p>
            <w:pPr>
              <w:widowControl/>
              <w:shd w:val="clear" w:color="auto" w:fill="FFFFFF"/>
              <w:spacing w:line="480" w:lineRule="exact"/>
              <w:jc w:val="both"/>
              <w:rPr>
                <w:rFonts w:ascii="仿宋_GB2312" w:hAnsi="黑体" w:eastAsia="仿宋_GB2312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</w:rPr>
              <w:t>4</w:t>
            </w:r>
            <w:r>
              <w:rPr>
                <w:rFonts w:hint="eastAsia" w:ascii="仿宋_GB2312"/>
                <w:color w:val="auto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auto"/>
                <w:kern w:val="0"/>
                <w:sz w:val="22"/>
              </w:rPr>
              <w:t>周岁（含）以下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/>
                <w:color w:val="auto"/>
                <w:kern w:val="0"/>
                <w:sz w:val="22"/>
                <w:lang w:val="en-US" w:eastAsia="zh-CN"/>
              </w:rPr>
              <w:t>大学专科</w:t>
            </w:r>
            <w:r>
              <w:rPr>
                <w:rFonts w:hint="eastAsia" w:ascii="仿宋_GB2312" w:eastAsia="仿宋_GB2312"/>
                <w:color w:val="auto"/>
                <w:kern w:val="0"/>
                <w:sz w:val="22"/>
              </w:rPr>
              <w:t>及以上学历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eastAsia" w:ascii="仿宋_GB2312" w:hAnsi="Times New Roman" w:cs="Times New Roman"/>
                <w:color w:val="auto"/>
                <w:kern w:val="0"/>
                <w:sz w:val="22"/>
              </w:rPr>
              <w:t>大学专科：市场营销类、财务会计类、文秘类专业。</w:t>
            </w:r>
          </w:p>
          <w:p>
            <w:pPr>
              <w:spacing w:line="480" w:lineRule="exact"/>
              <w:jc w:val="both"/>
              <w:rPr>
                <w:rFonts w:hint="eastAsia" w:ascii="仿宋_GB2312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eastAsia" w:ascii="仿宋_GB2312" w:hAnsi="Times New Roman" w:cs="Times New Roman"/>
                <w:color w:val="auto"/>
                <w:kern w:val="0"/>
                <w:sz w:val="22"/>
              </w:rPr>
              <w:t>本科：工商管理类、电子商务类、财务会计类</w:t>
            </w:r>
            <w:r>
              <w:rPr>
                <w:rFonts w:hint="eastAsia" w:ascii="仿宋_GB2312" w:hAnsi="Times New Roman" w:cs="Times New Roman"/>
                <w:color w:val="auto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仿宋_GB2312" w:hAnsi="Times New Roman" w:cs="Times New Roman"/>
                <w:color w:val="auto"/>
                <w:kern w:val="0"/>
                <w:sz w:val="22"/>
                <w:lang w:val="en-US" w:eastAsia="zh-CN"/>
              </w:rPr>
              <w:t>经济学类</w:t>
            </w:r>
            <w:r>
              <w:rPr>
                <w:rFonts w:hint="eastAsia" w:ascii="仿宋_GB2312" w:hAnsi="Times New Roman" w:cs="Times New Roman"/>
                <w:color w:val="auto"/>
                <w:kern w:val="0"/>
                <w:sz w:val="22"/>
              </w:rPr>
              <w:t>。</w:t>
            </w:r>
          </w:p>
          <w:p>
            <w:r>
              <w:rPr>
                <w:rFonts w:hint="eastAsia" w:ascii="仿宋_GB2312" w:hAnsi="Times New Roman" w:cs="Times New Roman"/>
                <w:color w:val="auto"/>
                <w:kern w:val="0"/>
                <w:sz w:val="22"/>
              </w:rPr>
              <w:t>研究生：工商管理、会计、中国语言文学专业</w:t>
            </w:r>
            <w:r>
              <w:rPr>
                <w:rFonts w:hint="eastAsia" w:ascii="仿宋_GB2312" w:hAnsi="Times New Roman" w:cs="Times New Roman"/>
                <w:color w:val="auto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仿宋_GB2312" w:hAnsi="Times New Roman" w:cs="Times New Roman"/>
                <w:color w:val="auto"/>
                <w:kern w:val="0"/>
                <w:sz w:val="22"/>
              </w:rPr>
              <w:t>财务会计类</w:t>
            </w:r>
            <w:r>
              <w:rPr>
                <w:rFonts w:hint="eastAsia" w:ascii="仿宋_GB2312" w:hAnsi="Times New Roman" w:cs="Times New Roman"/>
                <w:color w:val="auto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仿宋_GB2312" w:hAnsi="Times New Roman" w:cs="Times New Roman"/>
                <w:color w:val="auto"/>
                <w:kern w:val="0"/>
                <w:sz w:val="22"/>
                <w:lang w:val="en-US" w:eastAsia="zh-CN"/>
              </w:rPr>
              <w:t>经济学类</w:t>
            </w:r>
          </w:p>
          <w:p/>
          <w:p>
            <w:pPr>
              <w:spacing w:line="480" w:lineRule="exact"/>
              <w:jc w:val="both"/>
              <w:rPr>
                <w:rFonts w:hint="eastAsia" w:ascii="仿宋_GB2312" w:eastAsia="仿宋_GB2312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lang w:val="en-US" w:eastAsia="zh-CN"/>
              </w:rPr>
              <w:t>1.年龄</w:t>
            </w:r>
            <w:r>
              <w:rPr>
                <w:rFonts w:hint="eastAsia" w:ascii="仿宋_GB2312"/>
                <w:color w:val="auto"/>
                <w:kern w:val="0"/>
                <w:sz w:val="22"/>
                <w:lang w:val="en-US" w:eastAsia="zh-CN"/>
              </w:rPr>
              <w:t>40</w:t>
            </w:r>
            <w:r>
              <w:rPr>
                <w:rFonts w:hint="eastAsia" w:ascii="仿宋_GB2312" w:eastAsia="仿宋_GB2312"/>
                <w:color w:val="auto"/>
                <w:kern w:val="0"/>
                <w:sz w:val="22"/>
                <w:lang w:val="en-US" w:eastAsia="zh-CN"/>
              </w:rPr>
              <w:t>周岁（含）以下（特别优秀者可适当放宽）；</w:t>
            </w:r>
          </w:p>
          <w:p>
            <w:pPr>
              <w:spacing w:line="480" w:lineRule="exact"/>
              <w:rPr>
                <w:rFonts w:hint="eastAsia" w:ascii="仿宋_GB2312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auto"/>
                <w:kern w:val="0"/>
                <w:sz w:val="22"/>
              </w:rPr>
              <w:t>.具有</w:t>
            </w:r>
            <w:r>
              <w:rPr>
                <w:rFonts w:hint="eastAsia" w:ascii="仿宋_GB2312"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kern w:val="0"/>
                <w:sz w:val="22"/>
              </w:rPr>
              <w:t>年以上</w:t>
            </w:r>
            <w:r>
              <w:rPr>
                <w:rFonts w:hint="eastAsia" w:ascii="仿宋_GB2312"/>
                <w:color w:val="auto"/>
                <w:kern w:val="0"/>
                <w:sz w:val="22"/>
                <w:lang w:val="en-US" w:eastAsia="zh-CN"/>
              </w:rPr>
              <w:t>会计</w:t>
            </w:r>
            <w:r>
              <w:rPr>
                <w:rFonts w:hint="eastAsia" w:ascii="仿宋_GB2312" w:eastAsia="仿宋_GB2312"/>
                <w:color w:val="auto"/>
                <w:kern w:val="0"/>
                <w:sz w:val="22"/>
              </w:rPr>
              <w:t>工作</w:t>
            </w:r>
            <w:r>
              <w:rPr>
                <w:rFonts w:hint="eastAsia" w:ascii="仿宋_GB2312"/>
                <w:color w:val="auto"/>
                <w:kern w:val="0"/>
                <w:sz w:val="22"/>
                <w:lang w:val="en-US" w:eastAsia="zh-CN"/>
              </w:rPr>
              <w:t>相关</w:t>
            </w:r>
            <w:r>
              <w:rPr>
                <w:rFonts w:hint="eastAsia" w:ascii="仿宋_GB2312" w:eastAsia="仿宋_GB2312"/>
                <w:color w:val="auto"/>
                <w:kern w:val="0"/>
                <w:sz w:val="22"/>
              </w:rPr>
              <w:t>经历</w:t>
            </w:r>
            <w:r>
              <w:rPr>
                <w:rFonts w:hint="eastAsia" w:ascii="仿宋_GB2312"/>
                <w:color w:val="auto"/>
                <w:kern w:val="0"/>
                <w:sz w:val="22"/>
                <w:lang w:eastAsia="zh-CN"/>
              </w:rPr>
              <w:t>。</w:t>
            </w:r>
          </w:p>
          <w:p>
            <w:pPr>
              <w:spacing w:line="480" w:lineRule="exact"/>
              <w:rPr>
                <w:rFonts w:hint="eastAsia" w:ascii="仿宋_GB2312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kern w:val="0"/>
                <w:sz w:val="22"/>
              </w:rPr>
              <w:t>.具有较高的理论政策水平，熟悉国家相关法律法规、方针、政策，掌握</w:t>
            </w:r>
            <w:r>
              <w:rPr>
                <w:rFonts w:hint="eastAsia" w:ascii="仿宋_GB2312"/>
                <w:color w:val="auto"/>
                <w:kern w:val="0"/>
                <w:sz w:val="22"/>
                <w:lang w:val="en-US" w:eastAsia="zh-CN"/>
              </w:rPr>
              <w:t>会计</w:t>
            </w:r>
            <w:r>
              <w:rPr>
                <w:rFonts w:hint="eastAsia" w:ascii="仿宋_GB2312" w:eastAsia="仿宋_GB2312"/>
                <w:color w:val="auto"/>
                <w:kern w:val="0"/>
                <w:sz w:val="22"/>
              </w:rPr>
              <w:t>有关知识，积累较为丰富的</w:t>
            </w:r>
            <w:r>
              <w:rPr>
                <w:rFonts w:hint="eastAsia" w:ascii="仿宋_GB2312"/>
                <w:color w:val="auto"/>
                <w:kern w:val="0"/>
                <w:sz w:val="22"/>
                <w:lang w:val="en-US" w:eastAsia="zh-CN"/>
              </w:rPr>
              <w:t>会计</w:t>
            </w:r>
            <w:r>
              <w:rPr>
                <w:rFonts w:hint="eastAsia" w:ascii="仿宋_GB2312" w:eastAsia="仿宋_GB2312"/>
                <w:color w:val="auto"/>
                <w:kern w:val="0"/>
                <w:sz w:val="22"/>
              </w:rPr>
              <w:t>工作经验。</w:t>
            </w:r>
          </w:p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2"/>
                <w:lang w:eastAsia="zh-CN"/>
              </w:rPr>
            </w:pPr>
            <w:r>
              <w:rPr>
                <w:rFonts w:hint="eastAsia" w:ascii="仿宋_GB2312"/>
                <w:color w:val="auto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auto"/>
                <w:kern w:val="0"/>
                <w:sz w:val="22"/>
              </w:rPr>
              <w:t>.取得助理会计师证书</w:t>
            </w:r>
            <w:r>
              <w:rPr>
                <w:rFonts w:hint="eastAsia" w:ascii="仿宋_GB2312"/>
                <w:color w:val="auto"/>
                <w:kern w:val="0"/>
                <w:sz w:val="22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薪酬标准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按公司薪酬制度执行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numPr>
          <w:numId w:val="0"/>
        </w:numPr>
        <w:spacing w:line="576" w:lineRule="exact"/>
        <w:ind w:firstLine="640" w:firstLineChars="200"/>
        <w:rPr>
          <w:rFonts w:hint="eastAsia" w:ascii="黑体" w:hAnsi="黑体" w:eastAsia="黑体"/>
          <w:sz w:val="32"/>
          <w:szCs w:val="36"/>
          <w:shd w:val="clear" w:color="auto" w:fill="FFFFFF"/>
        </w:rPr>
      </w:pPr>
      <w:r>
        <w:rPr>
          <w:rFonts w:hint="eastAsia" w:ascii="黑体" w:hAnsi="黑体" w:eastAsia="黑体"/>
          <w:sz w:val="32"/>
          <w:szCs w:val="36"/>
          <w:shd w:val="clear" w:color="auto" w:fill="FFFFFF"/>
          <w:lang w:val="en-US" w:eastAsia="zh-CN"/>
        </w:rPr>
        <w:t>三、</w:t>
      </w:r>
      <w:r>
        <w:rPr>
          <w:rFonts w:hint="eastAsia" w:ascii="黑体" w:hAnsi="黑体" w:eastAsia="黑体"/>
          <w:sz w:val="32"/>
          <w:szCs w:val="36"/>
          <w:shd w:val="clear" w:color="auto" w:fill="FFFFFF"/>
        </w:rPr>
        <w:t>聘用程序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hint="eastAsia" w:ascii="楷体_GB2312" w:hAnsi="仿宋_GB2312" w:eastAsia="楷体_GB2312" w:cs="仿宋_GB2312"/>
          <w:color w:val="auto"/>
          <w:szCs w:val="32"/>
        </w:rPr>
      </w:pPr>
      <w:r>
        <w:rPr>
          <w:rFonts w:hint="eastAsia" w:ascii="楷体_GB2312" w:hAnsi="仿宋_GB2312" w:eastAsia="楷体_GB2312" w:cs="仿宋_GB2312"/>
          <w:color w:val="auto"/>
          <w:kern w:val="0"/>
          <w:szCs w:val="32"/>
          <w:shd w:val="clear" w:color="auto" w:fill="FFFFFF"/>
          <w:lang w:bidi="ar"/>
        </w:rPr>
        <w:t>1.报名</w:t>
      </w:r>
    </w:p>
    <w:p>
      <w:pPr>
        <w:widowControl/>
        <w:shd w:val="clear" w:color="auto" w:fill="FFFFFF"/>
        <w:spacing w:line="480" w:lineRule="exact"/>
        <w:ind w:firstLine="560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报名时间：202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val="en-US" w:eastAsia="zh-CN" w:bidi="ar"/>
        </w:rPr>
        <w:t>29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日至202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val="en-US" w:eastAsia="zh-CN" w:bidi="ar"/>
        </w:rPr>
        <w:t>31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日（工作日上午8:30-12:00，下午14:30-18:00）</w:t>
      </w:r>
    </w:p>
    <w:p>
      <w:pPr>
        <w:widowControl/>
        <w:shd w:val="clear" w:color="auto" w:fill="FFFFFF"/>
        <w:spacing w:line="480" w:lineRule="exact"/>
        <w:ind w:firstLine="56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报名方式：现场报名</w:t>
      </w:r>
    </w:p>
    <w:p>
      <w:pPr>
        <w:widowControl/>
        <w:shd w:val="clear" w:color="auto" w:fill="FFFFFF"/>
        <w:spacing w:line="480" w:lineRule="exact"/>
        <w:ind w:firstLine="56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报名地点：四川省雅安市雨城区和兴街1号（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val="en-US" w:eastAsia="zh-CN" w:bidi="ar"/>
        </w:rPr>
        <w:t>雅城优居</w:t>
      </w: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综合部）。</w:t>
      </w:r>
    </w:p>
    <w:p>
      <w:pPr>
        <w:widowControl/>
        <w:shd w:val="clear" w:color="auto" w:fill="FFFFFF"/>
        <w:spacing w:line="480" w:lineRule="exact"/>
        <w:ind w:firstLine="56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报名时携带个人简历，本人1寸蓝底照片2张及相关证件（身份证、毕业证、学位证、职称证书、执业资格证书）原件及复印件，工作经历证明等相关证明文件。报名考生提供的联系电话必须真实有效，保持畅通，因考生提供的联系电话有误或无法联系考生影响报考的，责任自负。</w:t>
      </w:r>
    </w:p>
    <w:p>
      <w:pPr>
        <w:widowControl/>
        <w:shd w:val="clear" w:color="auto" w:fill="FFFFFF"/>
        <w:spacing w:line="480" w:lineRule="exact"/>
        <w:ind w:firstLine="56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咨询电话：0835-2628270（程女士）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hint="eastAsia" w:ascii="楷体_GB2312" w:hAnsi="仿宋_GB2312" w:eastAsia="楷体_GB2312" w:cs="仿宋_GB2312"/>
          <w:color w:val="auto"/>
          <w:szCs w:val="32"/>
        </w:rPr>
      </w:pPr>
      <w:r>
        <w:rPr>
          <w:rFonts w:hint="eastAsia" w:ascii="楷体_GB2312" w:hAnsi="仿宋_GB2312" w:eastAsia="楷体_GB2312" w:cs="仿宋_GB2312"/>
          <w:color w:val="auto"/>
          <w:kern w:val="0"/>
          <w:szCs w:val="32"/>
          <w:shd w:val="clear" w:color="auto" w:fill="FFFFFF"/>
          <w:lang w:bidi="ar"/>
        </w:rPr>
        <w:t>2.资格审查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根据报考条件，对报考者进行资格审查,资格审查将贯穿招聘工作全过程，对隐瞒有关情况或提供虚假材料的，一经查实，即取消报考、录用资格。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楷体_GB2312" w:hAnsi="仿宋_GB2312" w:eastAsia="楷体_GB2312" w:cs="仿宋_GB2312"/>
          <w:color w:val="auto"/>
          <w:kern w:val="0"/>
          <w:szCs w:val="32"/>
          <w:shd w:val="clear" w:color="auto" w:fill="FFFFFF"/>
          <w:lang w:bidi="ar"/>
        </w:rPr>
        <w:t>3.面试或面谈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ascii="楷体_GB2312" w:hAnsi="仿宋_GB2312" w:eastAsia="楷体_GB2312" w:cs="仿宋_GB2312"/>
          <w:color w:val="auto"/>
          <w:kern w:val="0"/>
          <w:szCs w:val="32"/>
          <w:shd w:val="clear" w:color="auto" w:fill="FFFFFF"/>
          <w:lang w:bidi="ar"/>
        </w:rPr>
      </w:pP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对通过资格审查的人员，组织参加面谈。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ascii="楷体_GB2312" w:hAnsi="仿宋_GB2312" w:eastAsia="楷体_GB2312" w:cs="仿宋_GB2312"/>
          <w:color w:val="auto"/>
          <w:kern w:val="0"/>
          <w:szCs w:val="32"/>
          <w:shd w:val="clear" w:color="auto" w:fill="FFFFFF"/>
          <w:lang w:bidi="ar"/>
        </w:rPr>
      </w:pPr>
      <w:r>
        <w:rPr>
          <w:rFonts w:hint="eastAsia" w:ascii="楷体_GB2312" w:hAnsi="仿宋_GB2312" w:eastAsia="楷体_GB2312" w:cs="仿宋_GB2312"/>
          <w:color w:val="auto"/>
          <w:kern w:val="0"/>
          <w:szCs w:val="32"/>
          <w:shd w:val="clear" w:color="auto" w:fill="FFFFFF"/>
          <w:lang w:bidi="ar"/>
        </w:rPr>
        <w:t>4.体检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ascii="楷体_GB2312" w:hAnsi="仿宋_GB2312" w:eastAsia="楷体_GB2312" w:cs="仿宋_GB2312"/>
          <w:color w:val="auto"/>
          <w:kern w:val="0"/>
          <w:szCs w:val="32"/>
          <w:shd w:val="clear" w:color="auto" w:fill="FFFFFF"/>
          <w:lang w:bidi="ar"/>
        </w:rPr>
      </w:pP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对通过面谈的人员，组织参加体检，体检的项目和标准参照最新修订的《公务员录用体检通用标准（试行）》和《公务员录用体检操作手册（试行）》执行，体检费用由考生自理。体检不合格或自动放弃出现缺额，经公司决定可在进入面试人员中递补一次。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</w:pP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体检完成后，考生须按时提交体检报告、无犯罪记录证明、个人信用报告。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ascii="楷体_GB2312" w:hAnsi="仿宋_GB2312" w:eastAsia="楷体_GB2312" w:cs="仿宋_GB2312"/>
          <w:color w:val="auto"/>
          <w:kern w:val="0"/>
          <w:szCs w:val="32"/>
          <w:shd w:val="clear" w:color="auto" w:fill="FFFFFF"/>
          <w:lang w:bidi="ar"/>
        </w:rPr>
      </w:pPr>
      <w:r>
        <w:rPr>
          <w:rFonts w:hint="eastAsia" w:ascii="楷体_GB2312" w:hAnsi="仿宋_GB2312" w:eastAsia="楷体_GB2312" w:cs="仿宋_GB2312"/>
          <w:color w:val="auto"/>
          <w:kern w:val="0"/>
          <w:szCs w:val="32"/>
          <w:shd w:val="clear" w:color="auto" w:fill="FFFFFF"/>
          <w:lang w:bidi="ar"/>
        </w:rPr>
        <w:t>5.录用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hint="eastAsia" w:ascii="楷体_GB2312" w:hAnsi="仿宋_GB2312" w:eastAsia="楷体_GB2312" w:cs="仿宋_GB2312"/>
          <w:color w:val="auto"/>
          <w:kern w:val="0"/>
          <w:szCs w:val="32"/>
          <w:shd w:val="clear" w:color="auto" w:fill="FFFFFF"/>
          <w:lang w:bidi="ar"/>
        </w:rPr>
      </w:pPr>
      <w:r>
        <w:rPr>
          <w:rFonts w:hint="eastAsia" w:ascii="仿宋_GB2312" w:hAnsi="仿宋_GB2312" w:cs="仿宋_GB2312"/>
          <w:color w:val="auto"/>
          <w:kern w:val="0"/>
          <w:szCs w:val="32"/>
          <w:shd w:val="clear" w:color="auto" w:fill="FFFFFF"/>
          <w:lang w:bidi="ar"/>
        </w:rPr>
        <w:t>体检合格，且无犯罪记录证明、个人信用报告无问题的，办理聘用手续。体检不合格，或无犯罪记录证明、个人信用报告存在问题的不予录用，出现缺额的不再递补，取消对应岗位本次招聘。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附件：报考简历</w:t>
      </w:r>
    </w:p>
    <w:p>
      <w:pPr>
        <w:ind w:firstLine="640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tabs>
          <w:tab w:val="left" w:pos="2619"/>
          <w:tab w:val="center" w:pos="4879"/>
        </w:tabs>
        <w:spacing w:before="62" w:beforeLines="20" w:after="62" w:afterLines="20" w:line="600" w:lineRule="exact"/>
        <w:jc w:val="left"/>
        <w:rPr>
          <w:rFonts w:hint="eastAsia" w:ascii="方正小标宋简体" w:hAnsi="黑体" w:eastAsia="方正小标宋简体"/>
          <w:sz w:val="44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 w:ascii="方正小标宋简体" w:hAnsi="黑体" w:eastAsia="方正小标宋简体"/>
          <w:sz w:val="44"/>
        </w:rPr>
        <w:tab/>
      </w:r>
      <w:r>
        <w:rPr>
          <w:rFonts w:hint="eastAsia" w:ascii="方正小标宋简体" w:hAnsi="黑体" w:eastAsia="方正小标宋简体"/>
          <w:sz w:val="44"/>
        </w:rPr>
        <w:tab/>
      </w:r>
    </w:p>
    <w:p>
      <w:pPr>
        <w:tabs>
          <w:tab w:val="left" w:pos="2619"/>
          <w:tab w:val="center" w:pos="4879"/>
        </w:tabs>
        <w:spacing w:before="62" w:beforeLines="20" w:after="62" w:afterLines="20" w:line="600" w:lineRule="exact"/>
        <w:jc w:val="left"/>
        <w:rPr>
          <w:rFonts w:hint="eastAsia" w:ascii="方正小标宋简体" w:hAnsi="黑体" w:eastAsia="方正小标宋简体"/>
          <w:sz w:val="44"/>
        </w:rPr>
      </w:pPr>
    </w:p>
    <w:p>
      <w:pPr>
        <w:tabs>
          <w:tab w:val="left" w:pos="2619"/>
          <w:tab w:val="center" w:pos="4879"/>
        </w:tabs>
        <w:spacing w:before="62" w:beforeLines="20" w:after="62" w:afterLines="20" w:line="600" w:lineRule="exact"/>
        <w:jc w:val="left"/>
        <w:rPr>
          <w:rFonts w:hint="eastAsia" w:ascii="方正小标宋简体" w:hAnsi="黑体" w:eastAsia="方正小标宋简体"/>
          <w:sz w:val="44"/>
        </w:rPr>
      </w:pPr>
    </w:p>
    <w:p>
      <w:pPr>
        <w:pStyle w:val="2"/>
        <w:rPr>
          <w:rFonts w:hint="eastAsia" w:ascii="方正小标宋简体" w:hAnsi="黑体" w:eastAsia="方正小标宋简体"/>
          <w:sz w:val="44"/>
        </w:rPr>
      </w:pPr>
    </w:p>
    <w:p>
      <w:pPr>
        <w:rPr>
          <w:rFonts w:hint="eastAsia" w:ascii="方正小标宋简体" w:hAnsi="黑体" w:eastAsia="方正小标宋简体"/>
          <w:sz w:val="44"/>
        </w:rPr>
      </w:pPr>
    </w:p>
    <w:p>
      <w:pPr>
        <w:pStyle w:val="2"/>
        <w:rPr>
          <w:rFonts w:hint="eastAsia" w:ascii="方正小标宋简体" w:hAnsi="黑体" w:eastAsia="方正小标宋简体"/>
          <w:sz w:val="44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tabs>
          <w:tab w:val="left" w:pos="2619"/>
          <w:tab w:val="center" w:pos="4879"/>
        </w:tabs>
        <w:spacing w:before="62" w:beforeLines="20" w:after="62" w:afterLines="20" w:line="600" w:lineRule="exact"/>
        <w:jc w:val="center"/>
        <w:rPr>
          <w:rFonts w:ascii="方正小标宋简体" w:hAnsi="黑体" w:eastAsia="方正小标宋简体"/>
          <w:sz w:val="44"/>
        </w:rPr>
      </w:pPr>
      <w:r>
        <w:rPr>
          <w:rFonts w:hint="eastAsia" w:ascii="方正小标宋简体" w:hAnsi="黑体" w:eastAsia="方正小标宋简体"/>
          <w:sz w:val="44"/>
        </w:rPr>
        <w:t>报考简历</w:t>
      </w:r>
    </w:p>
    <w:tbl>
      <w:tblPr>
        <w:tblStyle w:val="6"/>
        <w:tblW w:w="8500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519"/>
        <w:gridCol w:w="584"/>
        <w:gridCol w:w="850"/>
        <w:gridCol w:w="284"/>
        <w:gridCol w:w="687"/>
        <w:gridCol w:w="282"/>
        <w:gridCol w:w="814"/>
        <w:gridCol w:w="202"/>
        <w:gridCol w:w="1098"/>
        <w:gridCol w:w="301"/>
        <w:gridCol w:w="515"/>
        <w:gridCol w:w="779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名</w:t>
            </w:r>
          </w:p>
        </w:tc>
        <w:tc>
          <w:tcPr>
            <w:tcW w:w="143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9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别</w:t>
            </w:r>
          </w:p>
        </w:tc>
        <w:tc>
          <w:tcPr>
            <w:tcW w:w="109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(岁)</w:t>
            </w:r>
          </w:p>
        </w:tc>
        <w:tc>
          <w:tcPr>
            <w:tcW w:w="81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6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3" w:name="P0192A_12"/>
            <w:bookmarkEnd w:id="3"/>
            <w:r>
              <w:rPr>
                <w:rFonts w:hint="eastAsia" w:asciiTheme="minorEastAsia" w:hAnsiTheme="minorEastAsia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族</w:t>
            </w:r>
          </w:p>
        </w:tc>
        <w:tc>
          <w:tcPr>
            <w:tcW w:w="143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9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贯</w:t>
            </w:r>
          </w:p>
        </w:tc>
        <w:tc>
          <w:tcPr>
            <w:tcW w:w="109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 生 地</w:t>
            </w:r>
          </w:p>
        </w:tc>
        <w:tc>
          <w:tcPr>
            <w:tcW w:w="81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政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面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貌</w:t>
            </w:r>
          </w:p>
        </w:tc>
        <w:tc>
          <w:tcPr>
            <w:tcW w:w="14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bookmarkStart w:id="6" w:name="A0144_7"/>
            <w:bookmarkEnd w:id="6"/>
          </w:p>
        </w:tc>
        <w:tc>
          <w:tcPr>
            <w:tcW w:w="9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作时间</w:t>
            </w:r>
          </w:p>
        </w:tc>
        <w:tc>
          <w:tcPr>
            <w:tcW w:w="109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3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健康状况</w:t>
            </w:r>
          </w:p>
        </w:tc>
        <w:tc>
          <w:tcPr>
            <w:tcW w:w="81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联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电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话</w:t>
            </w:r>
          </w:p>
        </w:tc>
        <w:tc>
          <w:tcPr>
            <w:tcW w:w="240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bookmarkStart w:id="9" w:name="A0125_10"/>
            <w:bookmarkEnd w:id="9"/>
          </w:p>
        </w:tc>
        <w:tc>
          <w:tcPr>
            <w:tcW w:w="10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21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bookmarkStart w:id="10" w:name="A0187A_11"/>
            <w:bookmarkEnd w:id="10"/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职称、执业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资格证书</w:t>
            </w:r>
          </w:p>
        </w:tc>
        <w:tc>
          <w:tcPr>
            <w:tcW w:w="240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现居住地</w:t>
            </w:r>
          </w:p>
        </w:tc>
        <w:tc>
          <w:tcPr>
            <w:tcW w:w="375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49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 历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 位</w:t>
            </w:r>
          </w:p>
        </w:tc>
        <w:tc>
          <w:tcPr>
            <w:tcW w:w="171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  育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系及专业</w:t>
            </w:r>
          </w:p>
        </w:tc>
        <w:tc>
          <w:tcPr>
            <w:tcW w:w="214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4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  育</w:t>
            </w:r>
          </w:p>
        </w:tc>
        <w:tc>
          <w:tcPr>
            <w:tcW w:w="178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系及专业</w:t>
            </w:r>
          </w:p>
        </w:tc>
        <w:tc>
          <w:tcPr>
            <w:tcW w:w="2149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96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现工作单位及职务</w:t>
            </w:r>
          </w:p>
        </w:tc>
        <w:tc>
          <w:tcPr>
            <w:tcW w:w="5533" w:type="dxa"/>
            <w:gridSpan w:val="9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3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工</w:t>
            </w:r>
          </w:p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作</w:t>
            </w:r>
          </w:p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经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Cs w:val="28"/>
              </w:rPr>
              <w:t>历</w:t>
            </w:r>
          </w:p>
        </w:tc>
        <w:tc>
          <w:tcPr>
            <w:tcW w:w="2237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bookmarkStart w:id="11" w:name="A1701_20"/>
            <w:bookmarkEnd w:id="11"/>
            <w:r>
              <w:rPr>
                <w:rFonts w:hint="eastAsia" w:asciiTheme="minorEastAsia" w:hAnsiTheme="minorEastAsia"/>
                <w:szCs w:val="21"/>
              </w:rPr>
              <w:t>时间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  <w:tc>
          <w:tcPr>
            <w:tcW w:w="354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主要负责的工作内容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8"/>
              </w:rPr>
            </w:pPr>
          </w:p>
        </w:tc>
        <w:tc>
          <w:tcPr>
            <w:tcW w:w="2237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354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8"/>
              </w:rPr>
            </w:pPr>
          </w:p>
        </w:tc>
        <w:tc>
          <w:tcPr>
            <w:tcW w:w="2237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354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8"/>
              </w:rPr>
            </w:pPr>
          </w:p>
        </w:tc>
        <w:tc>
          <w:tcPr>
            <w:tcW w:w="2237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354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8"/>
              </w:rPr>
            </w:pPr>
          </w:p>
        </w:tc>
        <w:tc>
          <w:tcPr>
            <w:tcW w:w="2237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354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9" w:hRule="atLeast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历年</w:t>
            </w:r>
          </w:p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奖惩</w:t>
            </w:r>
          </w:p>
          <w:p>
            <w:pPr>
              <w:jc w:val="center"/>
              <w:rPr>
                <w:rFonts w:hint="eastAsia"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情况</w:t>
            </w:r>
          </w:p>
        </w:tc>
        <w:tc>
          <w:tcPr>
            <w:tcW w:w="7770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 xml:space="preserve">家庭 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 xml:space="preserve">主要 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 xml:space="preserve">成员 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及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重要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社会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关系</w:t>
            </w:r>
          </w:p>
        </w:tc>
        <w:tc>
          <w:tcPr>
            <w:tcW w:w="110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20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8"/>
              </w:rPr>
              <w:t>姓  名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8"/>
              </w:rPr>
              <w:t>出生年月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8"/>
              </w:rPr>
              <w:t>政治面貌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8"/>
              </w:rPr>
              <w:t>工 作 单 位 及 职 务</w:t>
            </w:r>
          </w:p>
        </w:tc>
        <w:tc>
          <w:tcPr>
            <w:tcW w:w="8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8"/>
              </w:rPr>
            </w:pPr>
          </w:p>
        </w:tc>
        <w:tc>
          <w:tcPr>
            <w:tcW w:w="110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8"/>
              </w:rPr>
            </w:pPr>
          </w:p>
        </w:tc>
        <w:tc>
          <w:tcPr>
            <w:tcW w:w="110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8"/>
              </w:rPr>
            </w:pPr>
          </w:p>
        </w:tc>
        <w:tc>
          <w:tcPr>
            <w:tcW w:w="110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3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8"/>
              </w:rPr>
            </w:pPr>
          </w:p>
        </w:tc>
        <w:tc>
          <w:tcPr>
            <w:tcW w:w="110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8" w:hRule="atLeast"/>
        </w:trPr>
        <w:tc>
          <w:tcPr>
            <w:tcW w:w="8500" w:type="dxa"/>
            <w:gridSpan w:val="14"/>
            <w:vAlign w:val="center"/>
          </w:tcPr>
          <w:p>
            <w:pPr>
              <w:autoSpaceDE w:val="0"/>
              <w:autoSpaceDN w:val="0"/>
              <w:adjustRightInd w:val="0"/>
              <w:ind w:firstLine="1120" w:firstLineChars="350"/>
              <w:rPr>
                <w:rFonts w:hint="eastAsia" w:cs="仿宋_GB2312" w:asciiTheme="minorEastAsia" w:hAnsiTheme="minorEastAsia"/>
                <w:snapToGrid w:val="0"/>
                <w:szCs w:val="21"/>
              </w:rPr>
            </w:pPr>
            <w:r>
              <w:rPr>
                <w:rFonts w:hint="eastAsia" w:cs="仿宋_GB2312" w:asciiTheme="minorEastAsia" w:hAnsiTheme="minorEastAsia"/>
                <w:snapToGrid w:val="0"/>
                <w:szCs w:val="21"/>
              </w:rPr>
              <w:t>报名人承诺：本人提供报名材料均真实准确。</w:t>
            </w:r>
          </w:p>
          <w:p>
            <w:pPr>
              <w:autoSpaceDE w:val="0"/>
              <w:autoSpaceDN w:val="0"/>
              <w:adjustRightInd w:val="0"/>
              <w:spacing w:before="31" w:beforeLines="10" w:after="31" w:afterLines="10"/>
              <w:rPr>
                <w:rFonts w:cs="仿宋_GB2312" w:asciiTheme="minorEastAsia" w:hAnsiTheme="minorEastAsia"/>
                <w:snapToGrid w:val="0"/>
                <w:szCs w:val="21"/>
              </w:rPr>
            </w:pPr>
            <w:r>
              <w:rPr>
                <w:rFonts w:cs="仿宋_GB2312" w:asciiTheme="minorEastAsia" w:hAnsiTheme="minorEastAsia"/>
                <w:snapToGrid w:val="0"/>
                <w:szCs w:val="21"/>
              </w:rPr>
              <w:t xml:space="preserve">                               </w:t>
            </w:r>
            <w:r>
              <w:rPr>
                <w:rFonts w:hint="eastAsia" w:cs="仿宋_GB2312" w:asciiTheme="minorEastAsia" w:hAnsiTheme="minorEastAsia"/>
                <w:snapToGrid w:val="0"/>
                <w:szCs w:val="21"/>
                <w:lang w:val="en-US" w:eastAsia="zh-CN"/>
              </w:rPr>
              <w:t xml:space="preserve">  </w:t>
            </w:r>
            <w:r>
              <w:rPr>
                <w:rFonts w:cs="仿宋_GB2312" w:asciiTheme="minorEastAsia" w:hAnsiTheme="minorEastAsia"/>
                <w:snapToGrid w:val="0"/>
                <w:szCs w:val="21"/>
              </w:rPr>
              <w:t>报名人签字：</w:t>
            </w:r>
          </w:p>
          <w:p>
            <w:pPr>
              <w:autoSpaceDE w:val="0"/>
              <w:autoSpaceDN w:val="0"/>
              <w:adjustRightInd w:val="0"/>
              <w:ind w:left="7040" w:hanging="7040" w:hangingChars="2200"/>
              <w:rPr>
                <w:rFonts w:cs="仿宋_GB2312" w:asciiTheme="minorEastAsia" w:hAnsiTheme="minorEastAsia"/>
                <w:snapToGrid w:val="0"/>
                <w:szCs w:val="21"/>
              </w:rPr>
            </w:pPr>
            <w:r>
              <w:rPr>
                <w:rFonts w:cs="仿宋_GB2312" w:asciiTheme="minorEastAsia" w:hAnsiTheme="minorEastAsia"/>
                <w:snapToGrid w:val="0"/>
                <w:szCs w:val="21"/>
              </w:rPr>
              <w:t xml:space="preserve">                        </w:t>
            </w:r>
          </w:p>
          <w:p>
            <w:pPr>
              <w:autoSpaceDE w:val="0"/>
              <w:autoSpaceDN w:val="0"/>
              <w:adjustRightInd w:val="0"/>
              <w:ind w:left="7040" w:leftChars="900" w:hanging="4160" w:hangingChars="13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cs="仿宋_GB2312" w:asciiTheme="minorEastAsia" w:hAnsiTheme="minorEastAsia"/>
                <w:snapToGrid w:val="0"/>
                <w:szCs w:val="21"/>
              </w:rPr>
              <w:t xml:space="preserve">                    年    月    日</w:t>
            </w:r>
          </w:p>
        </w:tc>
      </w:tr>
    </w:tbl>
    <w:p>
      <w:pPr>
        <w:spacing w:line="320" w:lineRule="exact"/>
        <w:ind w:right="641"/>
        <w:rPr>
          <w:rFonts w:cs="仿宋_GB2312" w:asciiTheme="minorEastAsia" w:hAnsiTheme="minorEastAsia"/>
          <w:snapToGrid w:val="0"/>
          <w:szCs w:val="21"/>
        </w:rPr>
      </w:pPr>
      <w:r>
        <w:rPr>
          <w:rFonts w:hint="eastAsia" w:cs="仿宋_GB2312" w:asciiTheme="minorEastAsia" w:hAnsiTheme="minorEastAsia"/>
          <w:snapToGrid w:val="0"/>
          <w:szCs w:val="21"/>
        </w:rPr>
        <w:t>注：请按照岗位条件要求随本简历提交相应证明材料</w:t>
      </w:r>
      <w:r>
        <w:rPr>
          <w:rFonts w:hint="eastAsia" w:cs="仿宋_GB2312" w:asciiTheme="minorEastAsia" w:hAnsiTheme="minorEastAsia"/>
          <w:snapToGrid w:val="0"/>
          <w:szCs w:val="21"/>
          <w:lang w:eastAsia="zh-CN"/>
        </w:rPr>
        <w:t>，</w:t>
      </w:r>
      <w:r>
        <w:rPr>
          <w:rFonts w:hint="eastAsia" w:cs="仿宋_GB2312" w:asciiTheme="minorEastAsia" w:hAnsiTheme="minorEastAsia"/>
          <w:snapToGrid w:val="0"/>
          <w:szCs w:val="21"/>
        </w:rPr>
        <w:t>未提交的，视为未取得或未持有相关证件。</w:t>
      </w:r>
    </w:p>
    <w:p/>
    <w:p>
      <w:pPr>
        <w:snapToGrid w:val="0"/>
        <w:spacing w:line="576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snapToGrid w:val="0"/>
        <w:spacing w:line="576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numPr>
          <w:ilvl w:val="0"/>
          <w:numId w:val="0"/>
        </w:numPr>
        <w:ind w:firstLine="64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2040DD"/>
    <w:multiLevelType w:val="singleLevel"/>
    <w:tmpl w:val="632040DD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MzY1YzI0MGE5YjI0Mjc5MzlhM2EzYmExNWVhZDAifQ=="/>
  </w:docVars>
  <w:rsids>
    <w:rsidRoot w:val="13650BBE"/>
    <w:rsid w:val="19AF223F"/>
    <w:rsid w:val="1A636933"/>
    <w:rsid w:val="28294432"/>
    <w:rsid w:val="43367975"/>
    <w:rsid w:val="47DC1287"/>
    <w:rsid w:val="58274AE7"/>
    <w:rsid w:val="695F30CF"/>
    <w:rsid w:val="7836450F"/>
    <w:rsid w:val="7F87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99"/>
    <w:rPr>
      <w:rFonts w:ascii="Calibri" w:hAnsi="Calibri" w:eastAsia="宋体" w:cs="Times New Roman"/>
      <w:szCs w:val="24"/>
    </w:rPr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Arial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1522</Words>
  <Characters>1545</Characters>
  <Lines>0</Lines>
  <Paragraphs>0</Paragraphs>
  <TotalTime>7</TotalTime>
  <ScaleCrop>false</ScaleCrop>
  <LinksUpToDate>false</LinksUpToDate>
  <CharactersWithSpaces>1816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2022-09-13T02:49:00Z</dcterms:created>
  <dc:creator>yanmin</dc:creator>
  <cp:lastModifiedBy>程燕喃</cp:lastModifiedBy>
  <cp:lastPrinted>2022-09-13T08:49:00Z</cp:lastPrinted>
  <dcterms:modified xsi:type="dcterms:W3CDTF">2024-01-29T08:10:48Z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A9783B88953841ABAB4D93AA2031DFE0_13</vt:lpwstr>
  </property>
</Properties>
</file>